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760"/>
        <w:jc w:val="center"/>
        <w:rPr>
          <w:rFonts w:ascii="Times New Roman" w:hAnsi="Times New Roman" w:eastAsia="黑体" w:cs="Times New Roman"/>
          <w:sz w:val="32"/>
          <w:szCs w:val="32"/>
        </w:rPr>
      </w:pPr>
      <w:r>
        <w:rPr>
          <w:rFonts w:ascii="Times New Roman" w:hAnsi="Times New Roman" w:eastAsia="方正小标宋_GBK" w:cs="Times New Roman"/>
          <w:sz w:val="38"/>
          <w:szCs w:val="38"/>
        </w:rPr>
        <w:t>建设项目环境影响评价公众意见表</w:t>
      </w:r>
    </w:p>
    <w:p>
      <w:pPr>
        <w:adjustRightInd w:val="0"/>
        <w:snapToGrid w:val="0"/>
        <w:spacing w:after="156" w:afterLines="50"/>
        <w:ind w:firstLine="482"/>
        <w:rPr>
          <w:rFonts w:ascii="Times New Roman" w:hAnsi="Times New Roman" w:eastAsia="黑体" w:cs="Times New Roman"/>
          <w:b/>
          <w:szCs w:val="24"/>
        </w:rPr>
      </w:pPr>
      <w:r>
        <w:rPr>
          <w:rFonts w:ascii="Times New Roman" w:hAnsi="Times New Roman" w:cs="Times New Roman"/>
          <w:b/>
          <w:szCs w:val="24"/>
        </w:rPr>
        <w:t xml:space="preserve">填表日期 </w:t>
      </w:r>
      <w:r>
        <w:rPr>
          <w:rFonts w:ascii="Times New Roman" w:hAnsi="Times New Roman" w:cs="Times New Roman"/>
          <w:b/>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ind w:firstLine="420"/>
              <w:rPr>
                <w:rFonts w:ascii="Times New Roman" w:hAnsi="Times New Roman" w:eastAsia="宋体" w:cs="Times New Roman"/>
                <w:sz w:val="21"/>
                <w:szCs w:val="21"/>
              </w:rPr>
            </w:pPr>
            <w:r>
              <w:rPr>
                <w:rFonts w:ascii="Times New Roman" w:hAnsi="Times New Roman" w:eastAsia="宋体" w:cs="Times New Roman"/>
                <w:bCs/>
                <w:sz w:val="21"/>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ind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ind w:firstLine="420"/>
              <w:jc w:val="left"/>
              <w:rPr>
                <w:rFonts w:ascii="Times New Roman" w:hAnsi="Times New Roman" w:eastAsia="黑体" w:cs="Times New Roman"/>
                <w:sz w:val="21"/>
                <w:szCs w:val="21"/>
              </w:rPr>
            </w:pPr>
            <w:r>
              <w:rPr>
                <w:rFonts w:ascii="Times New Roman" w:hAnsi="Times New Roman"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ind w:firstLine="422"/>
              <w:rPr>
                <w:rFonts w:ascii="Times New Roman" w:hAnsi="Times New Roman" w:eastAsia="宋体" w:cs="Times New Roman"/>
                <w:sz w:val="21"/>
                <w:szCs w:val="21"/>
              </w:rPr>
            </w:pPr>
            <w:r>
              <w:rPr>
                <w:rFonts w:ascii="Times New Roman" w:hAnsi="Times New Roman" w:eastAsia="宋体" w:cs="Times New Roman"/>
                <w:b/>
                <w:bCs/>
                <w:sz w:val="21"/>
                <w:szCs w:val="21"/>
              </w:rPr>
              <w:t>与本项目环境影响和环境保护措施有关的建议和意见</w:t>
            </w:r>
            <w:r>
              <w:rPr>
                <w:rFonts w:ascii="Times New Roman" w:hAnsi="Times New Roman" w:eastAsia="宋体" w:cs="Times New Roman"/>
                <w:sz w:val="21"/>
                <w:szCs w:val="21"/>
              </w:rPr>
              <w:t>（</w:t>
            </w:r>
            <w:r>
              <w:rPr>
                <w:rFonts w:ascii="Times New Roman" w:hAnsi="Times New Roman" w:eastAsia="宋体" w:cs="Times New Roman"/>
                <w:b/>
                <w:bCs/>
                <w:sz w:val="21"/>
                <w:szCs w:val="21"/>
              </w:rPr>
              <w:t>注：</w:t>
            </w:r>
            <w:r>
              <w:rPr>
                <w:rFonts w:ascii="Times New Roman" w:hAnsi="Times New Roman" w:eastAsia="宋体" w:cs="Times New Roman"/>
                <w:sz w:val="21"/>
                <w:szCs w:val="21"/>
              </w:rPr>
              <w:t>根据《环境影响评价公众参与办法》规定，涉及</w:t>
            </w:r>
            <w:r>
              <w:rPr>
                <w:rFonts w:ascii="Times New Roman" w:hAnsi="Times New Roman" w:eastAsia="宋体" w:cs="Times New Roman"/>
                <w:b/>
                <w:bCs/>
                <w:sz w:val="21"/>
                <w:szCs w:val="21"/>
              </w:rPr>
              <w:t>征地拆迁、财产、就业</w:t>
            </w:r>
            <w:r>
              <w:rPr>
                <w:rFonts w:ascii="Times New Roman" w:hAnsi="Times New Roman" w:eastAsia="宋体" w:cs="Times New Roman"/>
                <w:sz w:val="21"/>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r>
              <w:rPr>
                <w:rFonts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ind w:firstLine="420"/>
              <w:rPr>
                <w:rFonts w:ascii="Times New Roman" w:hAnsi="Times New Roman" w:eastAsia="黑体" w:cs="Times New Roman"/>
                <w:sz w:val="21"/>
                <w:szCs w:val="21"/>
              </w:rPr>
            </w:pPr>
            <w:r>
              <w:rPr>
                <w:rFonts w:ascii="Times New Roman" w:hAnsi="Times New Roman" w:eastAsia="黑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ind w:firstLine="422"/>
              <w:rPr>
                <w:rFonts w:ascii="Times New Roman" w:hAnsi="Times New Roman" w:eastAsia="宋体" w:cs="Times New Roman"/>
                <w:sz w:val="21"/>
                <w:szCs w:val="21"/>
              </w:rPr>
            </w:pPr>
            <w:r>
              <w:rPr>
                <w:rFonts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ind w:firstLine="422"/>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ind w:firstLine="420"/>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ind w:firstLine="422"/>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ind w:firstLine="420"/>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ind w:firstLine="422"/>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有效联系方式</w:t>
            </w:r>
          </w:p>
          <w:p>
            <w:pPr>
              <w:adjustRightInd w:val="0"/>
              <w:snapToGrid w:val="0"/>
              <w:ind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ind w:firstLine="420"/>
              <w:rPr>
                <w:rFonts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ind w:firstLine="422"/>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ind w:firstLine="420"/>
              <w:rPr>
                <w:rFonts w:ascii="Times New Roman" w:hAnsi="Times New Roman" w:eastAsia="宋体" w:cs="Times New Roman"/>
                <w:sz w:val="21"/>
                <w:szCs w:val="21"/>
              </w:rPr>
            </w:pPr>
            <w:r>
              <w:rPr>
                <w:rFonts w:ascii="Times New Roman" w:hAnsi="Times New Roman" w:eastAsia="宋体" w:cs="Times New Roman"/>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ind w:firstLine="422"/>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是否同意公开个人信息</w:t>
            </w:r>
          </w:p>
          <w:p>
            <w:pPr>
              <w:adjustRightInd w:val="0"/>
              <w:snapToGrid w:val="0"/>
              <w:ind w:firstLine="420"/>
              <w:jc w:val="center"/>
              <w:rPr>
                <w:rFonts w:ascii="Times New Roman" w:hAnsi="Times New Roman" w:eastAsia="宋体" w:cs="Times New Roman"/>
                <w:b/>
                <w:bCs/>
                <w:sz w:val="21"/>
                <w:szCs w:val="21"/>
              </w:rPr>
            </w:pPr>
            <w:r>
              <w:rPr>
                <w:rFonts w:ascii="Times New Roman" w:hAnsi="Times New Roman" w:eastAsia="宋体" w:cs="Times New Roman"/>
                <w:sz w:val="21"/>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p>
          <w:p>
            <w:pPr>
              <w:adjustRightInd w:val="0"/>
              <w:snapToGrid w:val="0"/>
              <w:ind w:firstLine="420"/>
              <w:rPr>
                <w:rFonts w:ascii="Times New Roman" w:hAnsi="Times New Roman" w:eastAsia="宋体" w:cs="Times New Roman"/>
                <w:sz w:val="21"/>
                <w:szCs w:val="21"/>
              </w:rPr>
            </w:pPr>
            <w:r>
              <w:rPr>
                <w:rFonts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ind w:firstLine="422"/>
              <w:jc w:val="left"/>
              <w:rPr>
                <w:rFonts w:ascii="Times New Roman" w:hAnsi="Times New Roman" w:eastAsia="宋体" w:cs="Times New Roman"/>
                <w:sz w:val="21"/>
                <w:szCs w:val="21"/>
              </w:rPr>
            </w:pPr>
            <w:r>
              <w:rPr>
                <w:rFonts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ind w:firstLine="422"/>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ind w:firstLine="422"/>
              <w:rPr>
                <w:rFonts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ind w:firstLine="422"/>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ind w:firstLine="422"/>
              <w:rPr>
                <w:rFonts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ind w:firstLine="422"/>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有效联系方式</w:t>
            </w:r>
          </w:p>
          <w:p>
            <w:pPr>
              <w:adjustRightInd w:val="0"/>
              <w:snapToGrid w:val="0"/>
              <w:ind w:firstLine="420"/>
              <w:jc w:val="center"/>
              <w:rPr>
                <w:rFonts w:ascii="Times New Roman" w:hAnsi="Times New Roman" w:eastAsia="宋体" w:cs="Times New Roman"/>
                <w:b/>
                <w:bCs/>
                <w:sz w:val="21"/>
                <w:szCs w:val="21"/>
              </w:rPr>
            </w:pPr>
            <w:r>
              <w:rPr>
                <w:rFonts w:ascii="Times New Roman" w:hAnsi="Times New Roman" w:eastAsia="宋体" w:cs="Times New Roman"/>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ind w:firstLine="422"/>
              <w:rPr>
                <w:rFonts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ind w:firstLine="422"/>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ind w:firstLine="420"/>
              <w:rPr>
                <w:rFonts w:ascii="Times New Roman" w:hAnsi="Times New Roman" w:eastAsia="宋体" w:cs="Times New Roman"/>
                <w:b/>
                <w:bCs/>
                <w:sz w:val="21"/>
                <w:szCs w:val="21"/>
              </w:rPr>
            </w:pPr>
            <w:r>
              <w:rPr>
                <w:rFonts w:ascii="Times New Roman" w:hAnsi="Times New Roman" w:eastAsia="宋体" w:cs="Times New Roman"/>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249" w:beforeLines="80"/>
              <w:ind w:firstLine="420"/>
              <w:rPr>
                <w:rFonts w:ascii="Times New Roman" w:hAnsi="Times New Roman" w:eastAsia="宋体" w:cs="Times New Roman"/>
                <w:bCs/>
                <w:sz w:val="21"/>
                <w:szCs w:val="21"/>
              </w:rPr>
            </w:pPr>
            <w:r>
              <w:rPr>
                <w:rFonts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pPr>
        <w:ind w:firstLine="0" w:firstLineChars="0"/>
        <w:rPr>
          <w:rFonts w:ascii="Times New Roman" w:hAnsi="Times New Roman" w:cs="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A640C"/>
    <w:rsid w:val="512A6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2024-01-05T05:49:00Z</dcterms:created>
  <dc:creator>Hkhn1</dc:creator>
  <cp:lastModifiedBy>Hkhn1</cp:lastModifiedBy>
  <dcterms:modified xsi:type="dcterms:W3CDTF">2024-01-05T05:51:29Z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